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298F" w14:textId="77777777" w:rsidR="00AC5B7A" w:rsidRDefault="00AC5B7A"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 w14:paraId="3F10D057" w14:textId="468032AE" w:rsidR="00A66228" w:rsidRDefault="00000000">
      <w:pPr>
        <w:spacing w:before="167" w:line="359" w:lineRule="exact"/>
        <w:ind w:left="217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36"/>
          <w:szCs w:val="36"/>
          <w:lang w:eastAsia="zh-CN"/>
        </w:rPr>
        <w:t>附件：泰州市人民医院</w:t>
      </w:r>
      <w:r w:rsidR="00294DBE">
        <w:rPr>
          <w:rFonts w:ascii="宋体" w:hAnsi="宋体" w:cs="宋体" w:hint="eastAsia"/>
          <w:color w:val="000000"/>
          <w:sz w:val="36"/>
          <w:szCs w:val="36"/>
          <w:lang w:eastAsia="zh-CN"/>
        </w:rPr>
        <w:t>药品</w:t>
      </w:r>
      <w:r>
        <w:rPr>
          <w:rFonts w:ascii="宋体" w:hAnsi="宋体" w:cs="宋体"/>
          <w:color w:val="000000"/>
          <w:sz w:val="36"/>
          <w:szCs w:val="36"/>
          <w:lang w:eastAsia="zh-CN"/>
        </w:rPr>
        <w:t>咨询目录</w:t>
      </w:r>
      <w:r>
        <w:rPr>
          <w:rFonts w:ascii="Times New Roman" w:hAnsi="Times New Roman" w:cs="Times New Roman"/>
          <w:sz w:val="36"/>
          <w:szCs w:val="36"/>
          <w:lang w:eastAsia="zh-CN"/>
        </w:rPr>
        <w:t xml:space="preserve"> </w:t>
      </w:r>
    </w:p>
    <w:p w14:paraId="03156EE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tbl>
      <w:tblPr>
        <w:tblStyle w:val="a5"/>
        <w:tblpPr w:vertAnchor="text" w:horzAnchor="margin" w:tblpXSpec="center" w:tblpY="321"/>
        <w:tblOverlap w:val="never"/>
        <w:tblW w:w="8821" w:type="dxa"/>
        <w:tblLayout w:type="fixed"/>
        <w:tblLook w:val="04A0" w:firstRow="1" w:lastRow="0" w:firstColumn="1" w:lastColumn="0" w:noHBand="0" w:noVBand="1"/>
      </w:tblPr>
      <w:tblGrid>
        <w:gridCol w:w="345"/>
        <w:gridCol w:w="2837"/>
        <w:gridCol w:w="1571"/>
        <w:gridCol w:w="1185"/>
        <w:gridCol w:w="2883"/>
      </w:tblGrid>
      <w:tr w:rsidR="00A66228" w14:paraId="59845334" w14:textId="77777777" w:rsidTr="00AC5B7A">
        <w:trPr>
          <w:trHeight w:hRule="exact" w:val="961"/>
        </w:trPr>
        <w:tc>
          <w:tcPr>
            <w:tcW w:w="345" w:type="dxa"/>
          </w:tcPr>
          <w:p w14:paraId="684B55F9" w14:textId="77777777" w:rsidR="00A66228" w:rsidRDefault="00000000" w:rsidP="00AC5B7A">
            <w:pPr>
              <w:spacing w:before="258" w:after="276" w:line="224" w:lineRule="exact"/>
              <w:ind w:left="81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2D2E200E" w14:textId="37EDC3AC" w:rsidR="00A66228" w:rsidRDefault="00294DBE" w:rsidP="00AC5B7A">
            <w:pPr>
              <w:spacing w:before="412" w:after="276" w:line="224" w:lineRule="exact"/>
              <w:ind w:left="10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药品</w:t>
            </w:r>
            <w:proofErr w:type="spellStart"/>
            <w:r>
              <w:rPr>
                <w:rFonts w:ascii="宋体" w:hAnsi="宋体" w:cs="宋体"/>
                <w:color w:val="000000"/>
                <w:sz w:val="18"/>
                <w:szCs w:val="18"/>
              </w:rPr>
              <w:t>名称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5D908776" w14:textId="202263E2" w:rsidR="00A66228" w:rsidRDefault="00000000" w:rsidP="00AC5B7A">
            <w:pPr>
              <w:spacing w:before="412" w:after="276" w:line="224" w:lineRule="exact"/>
              <w:ind w:left="442" w:right="-18" w:firstLineChars="100" w:firstLine="1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18"/>
                <w:szCs w:val="18"/>
              </w:rPr>
              <w:t>规格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0CA9938F" w14:textId="77777777" w:rsidR="00A66228" w:rsidRDefault="00000000" w:rsidP="00AC5B7A">
            <w:pPr>
              <w:spacing w:before="412" w:after="276" w:line="224" w:lineRule="exact"/>
              <w:ind w:left="4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18"/>
                <w:szCs w:val="18"/>
              </w:rPr>
              <w:t>单位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3" w:type="dxa"/>
          </w:tcPr>
          <w:p w14:paraId="608E98AF" w14:textId="77777777" w:rsidR="00A66228" w:rsidRDefault="00000000" w:rsidP="00AC5B7A">
            <w:pPr>
              <w:spacing w:before="412" w:after="276" w:line="224" w:lineRule="exact"/>
              <w:ind w:left="12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18"/>
                <w:szCs w:val="18"/>
              </w:rPr>
              <w:t>备注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82173" w14:paraId="74515D04" w14:textId="77777777" w:rsidTr="00AC5B7A">
        <w:trPr>
          <w:trHeight w:hRule="exact" w:val="961"/>
        </w:trPr>
        <w:tc>
          <w:tcPr>
            <w:tcW w:w="345" w:type="dxa"/>
          </w:tcPr>
          <w:p w14:paraId="65AE1B3C" w14:textId="706A61D4" w:rsidR="00082173" w:rsidRDefault="00082173" w:rsidP="00AC5B7A">
            <w:pPr>
              <w:spacing w:before="258" w:after="276" w:line="224" w:lineRule="exact"/>
              <w:ind w:left="81" w:right="-9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AF67" w14:textId="0698F901" w:rsidR="00082173" w:rsidRDefault="00082173" w:rsidP="00AC5B7A">
            <w:pPr>
              <w:spacing w:before="412" w:after="276" w:line="224" w:lineRule="exact"/>
              <w:ind w:left="1075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0C75F7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间苯二酚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DDC2" w14:textId="5BD0463C" w:rsidR="00082173" w:rsidRDefault="00082173" w:rsidP="00AC5B7A">
            <w:pPr>
              <w:spacing w:before="412" w:after="276" w:line="224" w:lineRule="exact"/>
              <w:ind w:left="442" w:right="-18" w:firstLineChars="100" w:firstLine="180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1F0F" w14:textId="71014FAC" w:rsidR="00082173" w:rsidRDefault="00082173" w:rsidP="00AC5B7A">
            <w:pPr>
              <w:spacing w:before="412" w:after="276" w:line="224" w:lineRule="exact"/>
              <w:ind w:left="430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C75F7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2883" w:type="dxa"/>
          </w:tcPr>
          <w:p w14:paraId="3F4C7C82" w14:textId="6709388A" w:rsidR="00082173" w:rsidRPr="00082173" w:rsidRDefault="00082173" w:rsidP="00AC5B7A">
            <w:pPr>
              <w:spacing w:before="412" w:after="276" w:line="224" w:lineRule="exact"/>
              <w:ind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原料</w:t>
            </w:r>
            <w:r w:rsidR="006D16E3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082173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药用级，符合2020年版《中国药典》要求</w:t>
            </w:r>
          </w:p>
        </w:tc>
      </w:tr>
      <w:tr w:rsidR="00082173" w14:paraId="2DB5818E" w14:textId="77777777" w:rsidTr="00AC5B7A">
        <w:trPr>
          <w:trHeight w:hRule="exact" w:val="961"/>
        </w:trPr>
        <w:tc>
          <w:tcPr>
            <w:tcW w:w="345" w:type="dxa"/>
          </w:tcPr>
          <w:p w14:paraId="0C8B12CB" w14:textId="3C37FA20" w:rsidR="00082173" w:rsidRDefault="00082173" w:rsidP="00AC5B7A">
            <w:pPr>
              <w:spacing w:before="258" w:after="276" w:line="224" w:lineRule="exact"/>
              <w:ind w:left="81" w:right="-9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A3FA" w14:textId="4446906F" w:rsidR="00082173" w:rsidRDefault="00082173" w:rsidP="00AC5B7A">
            <w:pPr>
              <w:spacing w:before="412" w:after="276" w:line="224" w:lineRule="exact"/>
              <w:ind w:left="1075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C75F7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替硝唑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8A6E" w14:textId="602348B5" w:rsidR="00082173" w:rsidRDefault="00082173" w:rsidP="00AC5B7A">
            <w:pPr>
              <w:spacing w:before="412" w:after="276" w:line="224" w:lineRule="exact"/>
              <w:ind w:left="442" w:right="-18" w:firstLineChars="100" w:firstLine="180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8B47" w14:textId="5A5A6D66" w:rsidR="00082173" w:rsidRDefault="00082173" w:rsidP="00AC5B7A">
            <w:pPr>
              <w:spacing w:before="412" w:after="276" w:line="224" w:lineRule="exact"/>
              <w:ind w:left="430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C75F7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2883" w:type="dxa"/>
          </w:tcPr>
          <w:p w14:paraId="014E2386" w14:textId="67CB031C" w:rsidR="00082173" w:rsidRDefault="00082173" w:rsidP="00AC5B7A">
            <w:pPr>
              <w:spacing w:before="412" w:after="276" w:line="224" w:lineRule="exact"/>
              <w:ind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原料</w:t>
            </w:r>
            <w:r w:rsidR="006D16E3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082173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药用级，符合2020年版《中国药典》要求</w:t>
            </w:r>
          </w:p>
        </w:tc>
      </w:tr>
      <w:tr w:rsidR="00082173" w14:paraId="5015D912" w14:textId="77777777" w:rsidTr="00AC5B7A">
        <w:trPr>
          <w:trHeight w:hRule="exact" w:val="961"/>
        </w:trPr>
        <w:tc>
          <w:tcPr>
            <w:tcW w:w="345" w:type="dxa"/>
          </w:tcPr>
          <w:p w14:paraId="37176590" w14:textId="351AE6B5" w:rsidR="00082173" w:rsidRDefault="00082173" w:rsidP="00AC5B7A">
            <w:pPr>
              <w:spacing w:before="258" w:after="276" w:line="224" w:lineRule="exact"/>
              <w:ind w:left="81" w:right="-9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17A02765" w14:textId="6202DB56" w:rsidR="00082173" w:rsidRDefault="00082173" w:rsidP="00AC5B7A">
            <w:pPr>
              <w:spacing w:before="412" w:after="276" w:line="224" w:lineRule="exact"/>
              <w:ind w:left="1075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人参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76141E9C" w14:textId="44A92A96" w:rsidR="00082173" w:rsidRDefault="00082173" w:rsidP="00AC5B7A">
            <w:pPr>
              <w:spacing w:before="412" w:after="276" w:line="224" w:lineRule="exact"/>
              <w:ind w:left="442" w:right="-18"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7CE74D77" w14:textId="5A23BBE4" w:rsidR="00082173" w:rsidRDefault="00082173" w:rsidP="00AC5B7A">
            <w:pPr>
              <w:spacing w:before="412" w:after="276" w:line="224" w:lineRule="exact"/>
              <w:ind w:left="430" w:right="-18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g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2883" w:type="dxa"/>
          </w:tcPr>
          <w:p w14:paraId="5093C5BE" w14:textId="36F76EAD" w:rsidR="00082173" w:rsidRDefault="00082173" w:rsidP="00AC5B7A">
            <w:pPr>
              <w:spacing w:before="412" w:after="276" w:line="224" w:lineRule="exact"/>
              <w:ind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中药饮片</w:t>
            </w:r>
            <w:r w:rsidR="00AC5B7A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="00AC5B7A" w:rsidRPr="00082173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符合2020年版《中国药典》要求</w:t>
            </w:r>
          </w:p>
        </w:tc>
      </w:tr>
      <w:tr w:rsidR="00AC5B7A" w14:paraId="62184985" w14:textId="77777777" w:rsidTr="00AC5B7A">
        <w:trPr>
          <w:trHeight w:hRule="exact" w:val="961"/>
        </w:trPr>
        <w:tc>
          <w:tcPr>
            <w:tcW w:w="345" w:type="dxa"/>
          </w:tcPr>
          <w:p w14:paraId="6747E72A" w14:textId="64118F62" w:rsidR="00AC5B7A" w:rsidRDefault="00AC5B7A" w:rsidP="00AC5B7A">
            <w:pPr>
              <w:spacing w:before="258" w:after="276" w:line="224" w:lineRule="exact"/>
              <w:ind w:left="81" w:right="-9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837" w:type="dxa"/>
          </w:tcPr>
          <w:p w14:paraId="4C7C15DE" w14:textId="392E09D0" w:rsidR="00AC5B7A" w:rsidRDefault="00AC5B7A" w:rsidP="00AC5B7A">
            <w:pPr>
              <w:spacing w:before="412" w:after="276" w:line="224" w:lineRule="exact"/>
              <w:ind w:left="1075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C75F7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生鸡内金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4F5FB6CC" w14:textId="69131402" w:rsidR="00AC5B7A" w:rsidRDefault="00AC5B7A" w:rsidP="00AC5B7A">
            <w:pPr>
              <w:spacing w:before="412" w:after="276" w:line="224" w:lineRule="exact"/>
              <w:ind w:left="442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25F47F16" w14:textId="27EC11DD" w:rsidR="00AC5B7A" w:rsidRDefault="00AC5B7A" w:rsidP="00AC5B7A">
            <w:pPr>
              <w:spacing w:before="412" w:after="276" w:line="224" w:lineRule="exact"/>
              <w:ind w:left="430" w:right="-18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g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2883" w:type="dxa"/>
          </w:tcPr>
          <w:p w14:paraId="2FBC33B4" w14:textId="5D6E8F34" w:rsidR="00AC5B7A" w:rsidRDefault="00AC5B7A" w:rsidP="00AC5B7A">
            <w:pPr>
              <w:spacing w:before="412" w:after="276" w:line="224" w:lineRule="exact"/>
              <w:ind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2810C6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中药饮片，符合2020年版《中国药典》要求</w:t>
            </w:r>
          </w:p>
        </w:tc>
      </w:tr>
      <w:tr w:rsidR="00AC5B7A" w14:paraId="73D55737" w14:textId="77777777" w:rsidTr="00AC5B7A">
        <w:trPr>
          <w:trHeight w:hRule="exact" w:val="961"/>
        </w:trPr>
        <w:tc>
          <w:tcPr>
            <w:tcW w:w="345" w:type="dxa"/>
          </w:tcPr>
          <w:p w14:paraId="52335CBB" w14:textId="10B69672" w:rsidR="00AC5B7A" w:rsidRDefault="00AC5B7A" w:rsidP="00AC5B7A">
            <w:pPr>
              <w:spacing w:before="258" w:after="276" w:line="224" w:lineRule="exact"/>
              <w:ind w:left="81" w:right="-9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837" w:type="dxa"/>
          </w:tcPr>
          <w:p w14:paraId="177948B4" w14:textId="1587451F" w:rsidR="00AC5B7A" w:rsidRDefault="00AC5B7A" w:rsidP="00AC5B7A">
            <w:pPr>
              <w:spacing w:before="412" w:after="276" w:line="224" w:lineRule="exact"/>
              <w:ind w:left="1075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82173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龟板胶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22E6E1E8" w14:textId="656001EE" w:rsidR="00AC5B7A" w:rsidRDefault="00AC5B7A" w:rsidP="00AC5B7A">
            <w:pPr>
              <w:spacing w:before="412" w:after="276" w:line="224" w:lineRule="exact"/>
              <w:ind w:left="442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0E7543D2" w14:textId="267624AD" w:rsidR="00AC5B7A" w:rsidRDefault="00AC5B7A" w:rsidP="00AC5B7A">
            <w:pPr>
              <w:spacing w:before="412" w:after="276" w:line="224" w:lineRule="exact"/>
              <w:ind w:left="430" w:right="-18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g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2883" w:type="dxa"/>
          </w:tcPr>
          <w:p w14:paraId="43B78E27" w14:textId="2E89F0CC" w:rsidR="00AC5B7A" w:rsidRDefault="00AC5B7A" w:rsidP="00AC5B7A">
            <w:pPr>
              <w:spacing w:before="412" w:after="276" w:line="224" w:lineRule="exact"/>
              <w:ind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2810C6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中药饮片，符合2020年版《中国药典》要求</w:t>
            </w:r>
          </w:p>
        </w:tc>
      </w:tr>
      <w:tr w:rsidR="00AC5B7A" w14:paraId="72283C11" w14:textId="77777777" w:rsidTr="00AC5B7A">
        <w:trPr>
          <w:trHeight w:hRule="exact" w:val="961"/>
        </w:trPr>
        <w:tc>
          <w:tcPr>
            <w:tcW w:w="345" w:type="dxa"/>
          </w:tcPr>
          <w:p w14:paraId="0ADA28D5" w14:textId="190EA5FF" w:rsidR="00AC5B7A" w:rsidRDefault="00AC5B7A" w:rsidP="00AC5B7A">
            <w:pPr>
              <w:spacing w:before="258" w:after="276" w:line="224" w:lineRule="exact"/>
              <w:ind w:left="81" w:right="-9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837" w:type="dxa"/>
          </w:tcPr>
          <w:p w14:paraId="6E5D1B51" w14:textId="123E57FF" w:rsidR="00AC5B7A" w:rsidRDefault="00AC5B7A" w:rsidP="00AC5B7A">
            <w:pPr>
              <w:spacing w:before="412" w:after="276" w:line="224" w:lineRule="exact"/>
              <w:ind w:left="1075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82173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铁皮石斛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04EDDC25" w14:textId="6B50ABE5" w:rsidR="00AC5B7A" w:rsidRDefault="00AC5B7A" w:rsidP="00AC5B7A">
            <w:pPr>
              <w:spacing w:before="412" w:after="276" w:line="224" w:lineRule="exact"/>
              <w:ind w:left="442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34232706" w14:textId="1D69CF13" w:rsidR="00AC5B7A" w:rsidRDefault="00AC5B7A" w:rsidP="00AC5B7A">
            <w:pPr>
              <w:spacing w:before="412" w:after="276" w:line="224" w:lineRule="exact"/>
              <w:ind w:left="430" w:right="-18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g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2883" w:type="dxa"/>
          </w:tcPr>
          <w:p w14:paraId="439CD1C5" w14:textId="595FAD17" w:rsidR="00AC5B7A" w:rsidRDefault="00AC5B7A" w:rsidP="00AC5B7A">
            <w:pPr>
              <w:spacing w:before="412" w:after="276" w:line="224" w:lineRule="exact"/>
              <w:ind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2810C6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中药饮片，符合2020年版《中国药典》要求</w:t>
            </w:r>
          </w:p>
        </w:tc>
      </w:tr>
      <w:tr w:rsidR="00752BB3" w14:paraId="2D7D9227" w14:textId="77777777" w:rsidTr="00AC5B7A">
        <w:trPr>
          <w:trHeight w:hRule="exact" w:val="961"/>
        </w:trPr>
        <w:tc>
          <w:tcPr>
            <w:tcW w:w="345" w:type="dxa"/>
          </w:tcPr>
          <w:p w14:paraId="795AC5E7" w14:textId="0F72728B" w:rsidR="00752BB3" w:rsidRDefault="00752BB3" w:rsidP="00752BB3">
            <w:pPr>
              <w:spacing w:before="258" w:after="276" w:line="224" w:lineRule="exact"/>
              <w:ind w:left="81" w:right="-9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837" w:type="dxa"/>
          </w:tcPr>
          <w:p w14:paraId="2A671AF7" w14:textId="1BF851BF" w:rsidR="00752BB3" w:rsidRPr="00082173" w:rsidRDefault="00752BB3" w:rsidP="00752BB3">
            <w:pPr>
              <w:spacing w:before="412" w:after="276" w:line="224" w:lineRule="exact"/>
              <w:ind w:left="1075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黑芝麻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50824CDF" w14:textId="77777777" w:rsidR="00752BB3" w:rsidRDefault="00752BB3" w:rsidP="00752BB3">
            <w:pPr>
              <w:spacing w:before="412" w:after="276" w:line="224" w:lineRule="exact"/>
              <w:ind w:left="442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31CBEA5E" w14:textId="6E7D22A6" w:rsidR="00752BB3" w:rsidRDefault="00752BB3" w:rsidP="00752BB3">
            <w:pPr>
              <w:spacing w:before="412" w:after="276" w:line="224" w:lineRule="exact"/>
              <w:ind w:left="430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F52C1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g</w:t>
            </w:r>
            <w:r w:rsidRPr="000F52C1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/</w:t>
            </w:r>
            <w:r w:rsidRPr="000F52C1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2883" w:type="dxa"/>
          </w:tcPr>
          <w:p w14:paraId="76EAEC71" w14:textId="5DF09148" w:rsidR="00752BB3" w:rsidRPr="002810C6" w:rsidRDefault="00752BB3" w:rsidP="00752BB3">
            <w:pPr>
              <w:spacing w:before="412" w:after="276" w:line="224" w:lineRule="exact"/>
              <w:ind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2810C6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中药饮片，符合2020年版《中国药典》要求</w:t>
            </w:r>
          </w:p>
        </w:tc>
      </w:tr>
      <w:tr w:rsidR="00752BB3" w14:paraId="23ED91AA" w14:textId="77777777" w:rsidTr="00AC5B7A">
        <w:trPr>
          <w:trHeight w:hRule="exact" w:val="961"/>
        </w:trPr>
        <w:tc>
          <w:tcPr>
            <w:tcW w:w="345" w:type="dxa"/>
          </w:tcPr>
          <w:p w14:paraId="016CF092" w14:textId="34A0E95B" w:rsidR="00752BB3" w:rsidRDefault="00752BB3" w:rsidP="00752BB3">
            <w:pPr>
              <w:spacing w:before="258" w:after="276" w:line="224" w:lineRule="exact"/>
              <w:ind w:left="81" w:right="-9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837" w:type="dxa"/>
          </w:tcPr>
          <w:p w14:paraId="4B55C890" w14:textId="159DC074" w:rsidR="00752BB3" w:rsidRPr="00082173" w:rsidRDefault="00991F09" w:rsidP="00752BB3">
            <w:pPr>
              <w:spacing w:before="412" w:after="276" w:line="224" w:lineRule="exact"/>
              <w:ind w:left="1075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干</w:t>
            </w:r>
            <w:r w:rsidR="00752BB3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姜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34FC06A5" w14:textId="77777777" w:rsidR="00752BB3" w:rsidRDefault="00752BB3" w:rsidP="00752BB3">
            <w:pPr>
              <w:spacing w:before="412" w:after="276" w:line="224" w:lineRule="exact"/>
              <w:ind w:left="442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4397AE13" w14:textId="51A7254D" w:rsidR="00752BB3" w:rsidRDefault="00752BB3" w:rsidP="00752BB3">
            <w:pPr>
              <w:spacing w:before="412" w:after="276" w:line="224" w:lineRule="exact"/>
              <w:ind w:left="430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F52C1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g</w:t>
            </w:r>
            <w:r w:rsidRPr="000F52C1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/</w:t>
            </w:r>
            <w:r w:rsidRPr="000F52C1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2883" w:type="dxa"/>
          </w:tcPr>
          <w:p w14:paraId="2CFDE958" w14:textId="71026EE4" w:rsidR="00752BB3" w:rsidRPr="002810C6" w:rsidRDefault="00752BB3" w:rsidP="00752BB3">
            <w:pPr>
              <w:spacing w:before="412" w:after="276" w:line="224" w:lineRule="exact"/>
              <w:ind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2810C6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中药饮片，符合2020年版《中国药典》要求</w:t>
            </w:r>
          </w:p>
        </w:tc>
      </w:tr>
      <w:tr w:rsidR="00752BB3" w14:paraId="264B3C94" w14:textId="77777777" w:rsidTr="00AC5B7A">
        <w:trPr>
          <w:trHeight w:hRule="exact" w:val="961"/>
        </w:trPr>
        <w:tc>
          <w:tcPr>
            <w:tcW w:w="345" w:type="dxa"/>
          </w:tcPr>
          <w:p w14:paraId="214453AE" w14:textId="1C251E01" w:rsidR="00752BB3" w:rsidRDefault="00752BB3" w:rsidP="00752BB3">
            <w:pPr>
              <w:spacing w:before="258" w:after="276" w:line="224" w:lineRule="exact"/>
              <w:ind w:left="81" w:right="-9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837" w:type="dxa"/>
          </w:tcPr>
          <w:p w14:paraId="554AFF98" w14:textId="53F634E5" w:rsidR="00752BB3" w:rsidRPr="00082173" w:rsidRDefault="00752BB3" w:rsidP="00752BB3">
            <w:pPr>
              <w:spacing w:before="412" w:after="276" w:line="224" w:lineRule="exact"/>
              <w:ind w:left="1075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大枣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393C4BB4" w14:textId="77777777" w:rsidR="00752BB3" w:rsidRDefault="00752BB3" w:rsidP="00752BB3">
            <w:pPr>
              <w:spacing w:before="412" w:after="276" w:line="224" w:lineRule="exact"/>
              <w:ind w:left="442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5930F7EE" w14:textId="144EE380" w:rsidR="00752BB3" w:rsidRDefault="00752BB3" w:rsidP="00752BB3">
            <w:pPr>
              <w:spacing w:before="412" w:after="276" w:line="224" w:lineRule="exact"/>
              <w:ind w:left="430"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F52C1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g</w:t>
            </w:r>
            <w:r w:rsidRPr="000F52C1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/</w:t>
            </w:r>
            <w:r w:rsidRPr="000F52C1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2883" w:type="dxa"/>
          </w:tcPr>
          <w:p w14:paraId="46A44080" w14:textId="056504B6" w:rsidR="00752BB3" w:rsidRPr="002810C6" w:rsidRDefault="00752BB3" w:rsidP="00752BB3">
            <w:pPr>
              <w:spacing w:before="412" w:after="276" w:line="224" w:lineRule="exact"/>
              <w:ind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2810C6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中药饮片，符合2020年版《中国药典》要求</w:t>
            </w:r>
          </w:p>
        </w:tc>
      </w:tr>
      <w:tr w:rsidR="000C75F7" w14:paraId="3A0F59AE" w14:textId="77777777" w:rsidTr="00AC5B7A">
        <w:trPr>
          <w:trHeight w:hRule="exact" w:val="961"/>
        </w:trPr>
        <w:tc>
          <w:tcPr>
            <w:tcW w:w="345" w:type="dxa"/>
          </w:tcPr>
          <w:p w14:paraId="3C3BCF58" w14:textId="72744A8C" w:rsidR="000C75F7" w:rsidRDefault="00752BB3" w:rsidP="00752BB3">
            <w:pPr>
              <w:spacing w:before="258" w:after="276" w:line="224" w:lineRule="exact"/>
              <w:ind w:right="-9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837" w:type="dxa"/>
          </w:tcPr>
          <w:p w14:paraId="5D8E45B9" w14:textId="7CC29525" w:rsidR="000C75F7" w:rsidRDefault="00082173" w:rsidP="00AC5B7A">
            <w:pPr>
              <w:spacing w:before="412" w:after="276" w:line="224" w:lineRule="exact"/>
              <w:ind w:right="-18" w:firstLineChars="300" w:firstLine="540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葡萄糖氯化钠注射液</w:t>
            </w:r>
          </w:p>
        </w:tc>
        <w:tc>
          <w:tcPr>
            <w:tcW w:w="1571" w:type="dxa"/>
          </w:tcPr>
          <w:p w14:paraId="3615B37B" w14:textId="6743E868" w:rsidR="000C75F7" w:rsidRDefault="00082173" w:rsidP="00AC5B7A">
            <w:pPr>
              <w:spacing w:before="412" w:after="276" w:line="224" w:lineRule="exact"/>
              <w:ind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ml：2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g：4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.5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1185" w:type="dxa"/>
          </w:tcPr>
          <w:p w14:paraId="79935763" w14:textId="0E5BBEF0" w:rsidR="000C75F7" w:rsidRDefault="00082173" w:rsidP="00AC5B7A">
            <w:pPr>
              <w:spacing w:before="412" w:after="276" w:line="224" w:lineRule="exact"/>
              <w:ind w:left="430" w:right="-18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袋</w:t>
            </w:r>
          </w:p>
        </w:tc>
        <w:tc>
          <w:tcPr>
            <w:tcW w:w="2883" w:type="dxa"/>
          </w:tcPr>
          <w:p w14:paraId="248C6BC6" w14:textId="67137536" w:rsidR="000C75F7" w:rsidRDefault="00082173" w:rsidP="006D16E3">
            <w:pPr>
              <w:spacing w:before="412" w:after="276" w:line="224" w:lineRule="exact"/>
              <w:ind w:right="-18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包装材质：非P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VC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膜+双管双塞</w:t>
            </w:r>
          </w:p>
        </w:tc>
      </w:tr>
    </w:tbl>
    <w:p w14:paraId="7BD9BC5B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B1BF36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A54C80D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18B5F49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AD32EB7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2B3E8FE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AFE08D4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EA57B79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D7E7BE3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863B6BC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466537E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49DD2BB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5AA0E20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7ECB252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E81E5AE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85521A5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4F8A43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1BF98D5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E570396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B317406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33CDE8D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1328EED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BA213C8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3DDB8E5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C0B0FD7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F6BA576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FB79188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056FD4C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4404638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0D2A4B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C04E5AD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2EC13B7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5BCFC52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7FA7127" w14:textId="77777777" w:rsidR="00752BB3" w:rsidRDefault="00752BB3" w:rsidP="00E30961">
      <w:pPr>
        <w:spacing w:before="226" w:line="239" w:lineRule="exact"/>
        <w:ind w:firstLineChars="300" w:firstLine="72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6CDB1DD9" w14:textId="77777777" w:rsidR="00752BB3" w:rsidRDefault="00752BB3" w:rsidP="00E30961">
      <w:pPr>
        <w:spacing w:before="226" w:line="239" w:lineRule="exact"/>
        <w:ind w:firstLineChars="300" w:firstLine="72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19A059D9" w14:textId="77777777" w:rsidR="00752BB3" w:rsidRDefault="00752BB3" w:rsidP="00E30961">
      <w:pPr>
        <w:spacing w:before="226" w:line="239" w:lineRule="exact"/>
        <w:ind w:firstLineChars="300" w:firstLine="72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1D02CCBD" w14:textId="77777777" w:rsidR="00752BB3" w:rsidRDefault="00752BB3" w:rsidP="00E30961">
      <w:pPr>
        <w:spacing w:before="226" w:line="239" w:lineRule="exact"/>
        <w:ind w:firstLineChars="300" w:firstLine="72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5849A2D3" w14:textId="77777777" w:rsidR="00752BB3" w:rsidRDefault="00752BB3" w:rsidP="00E30961">
      <w:pPr>
        <w:spacing w:before="226" w:line="239" w:lineRule="exact"/>
        <w:ind w:firstLineChars="300" w:firstLine="72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548A0537" w14:textId="07621198" w:rsidR="00E30961" w:rsidRDefault="00752BB3" w:rsidP="00E30961">
      <w:pPr>
        <w:spacing w:before="226" w:line="239" w:lineRule="exact"/>
        <w:ind w:firstLineChars="300" w:firstLine="72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/>
          <w:color w:val="000000"/>
          <w:sz w:val="24"/>
          <w:szCs w:val="24"/>
          <w:lang w:eastAsia="zh-CN"/>
        </w:rPr>
        <w:t>备</w:t>
      </w:r>
      <w:r w:rsidR="00082173">
        <w:rPr>
          <w:rFonts w:ascii="宋体" w:hAnsi="宋体" w:cs="宋体"/>
          <w:color w:val="000000"/>
          <w:sz w:val="24"/>
          <w:szCs w:val="24"/>
          <w:lang w:eastAsia="zh-CN"/>
        </w:rPr>
        <w:t>注：</w:t>
      </w:r>
      <w:r w:rsidR="00082173">
        <w:rPr>
          <w:rFonts w:ascii="宋体" w:hAnsi="宋体" w:cs="宋体" w:hint="eastAsia"/>
          <w:color w:val="000000"/>
          <w:sz w:val="24"/>
          <w:szCs w:val="24"/>
          <w:lang w:eastAsia="zh-CN"/>
        </w:rPr>
        <w:t>除原料药、中药饮片外，</w:t>
      </w:r>
      <w:r w:rsidR="00082173">
        <w:rPr>
          <w:rFonts w:ascii="宋体" w:hAnsi="宋体" w:cs="宋体"/>
          <w:color w:val="000000"/>
          <w:sz w:val="24"/>
          <w:szCs w:val="24"/>
          <w:lang w:eastAsia="zh-CN"/>
        </w:rPr>
        <w:t>咨询产品需为省阳光平台中标产品；产品包含：产地、</w:t>
      </w:r>
    </w:p>
    <w:p w14:paraId="3D3B0CDA" w14:textId="610F4C3E" w:rsidR="00A66228" w:rsidRDefault="00082173" w:rsidP="00542649">
      <w:pPr>
        <w:spacing w:before="226" w:line="239" w:lineRule="exact"/>
        <w:ind w:firstLineChars="300" w:firstLine="72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宋体" w:hAnsi="宋体" w:cs="宋体"/>
          <w:color w:val="000000"/>
          <w:sz w:val="24"/>
          <w:szCs w:val="24"/>
          <w:lang w:eastAsia="zh-CN"/>
        </w:rPr>
        <w:t>规格、</w:t>
      </w:r>
      <w:r w:rsidR="00E30961">
        <w:rPr>
          <w:rFonts w:ascii="宋体" w:hAnsi="宋体" w:cs="宋体" w:hint="eastAsia"/>
          <w:color w:val="000000"/>
          <w:sz w:val="24"/>
          <w:szCs w:val="24"/>
          <w:lang w:eastAsia="zh-CN"/>
        </w:rPr>
        <w:t>包装材质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等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1D68E4A2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C17E1BB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B3BBCB2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DC2B282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14707C3" w14:textId="77777777" w:rsidR="00A66228" w:rsidRDefault="00A66228">
      <w:pPr>
        <w:spacing w:after="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D0171D8" w14:textId="77777777" w:rsidR="00A66228" w:rsidRDefault="00A66228">
      <w:pPr>
        <w:spacing w:after="4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C9D4C8D" w14:textId="0A6B5269" w:rsidR="00A66228" w:rsidRDefault="00000000" w:rsidP="00AC5B7A">
      <w:pPr>
        <w:spacing w:line="219" w:lineRule="exact"/>
        <w:ind w:left="4550"/>
        <w:rPr>
          <w:lang w:eastAsia="zh-CN"/>
        </w:rPr>
      </w:pPr>
      <w:r>
        <w:rPr>
          <w:rFonts w:ascii="宋体" w:hAnsi="宋体" w:cs="宋体"/>
          <w:color w:val="000000"/>
          <w:spacing w:val="-10"/>
          <w:lang w:eastAsia="zh-CN"/>
        </w:rPr>
        <w:t>第</w:t>
      </w:r>
      <w:r>
        <w:rPr>
          <w:rFonts w:ascii="宋体" w:hAnsi="宋体" w:cs="宋体"/>
          <w:color w:val="000000"/>
          <w:lang w:eastAsia="zh-CN"/>
        </w:rPr>
        <w:t xml:space="preserve"> </w:t>
      </w:r>
      <w:r>
        <w:rPr>
          <w:rFonts w:ascii="宋体" w:hAnsi="宋体" w:cs="宋体"/>
          <w:color w:val="000000"/>
          <w:spacing w:val="-5"/>
          <w:lang w:eastAsia="zh-CN"/>
        </w:rPr>
        <w:t xml:space="preserve">1 </w:t>
      </w:r>
      <w:r>
        <w:rPr>
          <w:rFonts w:ascii="宋体" w:hAnsi="宋体" w:cs="宋体"/>
          <w:color w:val="000000"/>
          <w:lang w:eastAsia="zh-CN"/>
        </w:rPr>
        <w:t>页，</w:t>
      </w:r>
      <w:r>
        <w:rPr>
          <w:rFonts w:ascii="宋体" w:hAnsi="宋体" w:cs="宋体"/>
          <w:color w:val="000000"/>
          <w:spacing w:val="-10"/>
          <w:lang w:eastAsia="zh-CN"/>
        </w:rPr>
        <w:t>共</w:t>
      </w:r>
      <w:r>
        <w:rPr>
          <w:rFonts w:ascii="宋体" w:hAnsi="宋体" w:cs="宋体"/>
          <w:color w:val="000000"/>
          <w:lang w:eastAsia="zh-CN"/>
        </w:rPr>
        <w:t xml:space="preserve"> </w:t>
      </w:r>
      <w:r w:rsidR="00294DBE">
        <w:rPr>
          <w:rFonts w:ascii="宋体" w:hAnsi="宋体" w:cs="宋体"/>
          <w:color w:val="000000"/>
          <w:spacing w:val="-5"/>
          <w:lang w:eastAsia="zh-CN"/>
        </w:rPr>
        <w:t>1</w:t>
      </w:r>
      <w:r>
        <w:rPr>
          <w:rFonts w:ascii="宋体" w:hAnsi="宋体" w:cs="宋体"/>
          <w:color w:val="000000"/>
          <w:spacing w:val="-5"/>
          <w:lang w:eastAsia="zh-CN"/>
        </w:rPr>
        <w:t xml:space="preserve"> </w:t>
      </w:r>
      <w:r w:rsidR="00AC5B7A">
        <w:rPr>
          <w:rFonts w:ascii="宋体" w:hAnsi="宋体" w:cs="宋体" w:hint="eastAsia"/>
          <w:color w:val="000000"/>
          <w:spacing w:val="-20"/>
          <w:lang w:eastAsia="zh-CN"/>
        </w:rPr>
        <w:t>页</w:t>
      </w:r>
    </w:p>
    <w:sectPr w:rsidR="00A66228">
      <w:type w:val="continuous"/>
      <w:pgSz w:w="11915" w:h="16846"/>
      <w:pgMar w:top="99" w:right="500" w:bottom="179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ECB8" w14:textId="77777777" w:rsidR="008F37AF" w:rsidRDefault="008F37AF" w:rsidP="00AC5B7A">
      <w:r>
        <w:separator/>
      </w:r>
    </w:p>
  </w:endnote>
  <w:endnote w:type="continuationSeparator" w:id="0">
    <w:p w14:paraId="3F548D3A" w14:textId="77777777" w:rsidR="008F37AF" w:rsidRDefault="008F37AF" w:rsidP="00AC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7C47" w14:textId="77777777" w:rsidR="008F37AF" w:rsidRDefault="008F37AF" w:rsidP="00AC5B7A">
      <w:r>
        <w:separator/>
      </w:r>
    </w:p>
  </w:footnote>
  <w:footnote w:type="continuationSeparator" w:id="0">
    <w:p w14:paraId="3ECB9403" w14:textId="77777777" w:rsidR="008F37AF" w:rsidRDefault="008F37AF" w:rsidP="00AC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228"/>
    <w:rsid w:val="00082173"/>
    <w:rsid w:val="000C75F7"/>
    <w:rsid w:val="00213569"/>
    <w:rsid w:val="00294DBE"/>
    <w:rsid w:val="00542649"/>
    <w:rsid w:val="006D16E3"/>
    <w:rsid w:val="00752BB3"/>
    <w:rsid w:val="008F37AF"/>
    <w:rsid w:val="00991F09"/>
    <w:rsid w:val="00A66228"/>
    <w:rsid w:val="00AB3F52"/>
    <w:rsid w:val="00AC5B7A"/>
    <w:rsid w:val="00CA7095"/>
    <w:rsid w:val="00E3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B0EDB"/>
  <w15:docId w15:val="{C722645D-E18D-414C-AF38-F85672D0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5B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5B7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5B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5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maomao1256504031@outlook.com</cp:lastModifiedBy>
  <cp:revision>7</cp:revision>
  <dcterms:created xsi:type="dcterms:W3CDTF">2023-10-19T07:06:00Z</dcterms:created>
  <dcterms:modified xsi:type="dcterms:W3CDTF">2023-10-20T01:27:00Z</dcterms:modified>
</cp:coreProperties>
</file>